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4E" w:rsidRPr="002A3B02" w:rsidRDefault="00AE074E" w:rsidP="00AE074E">
      <w:pPr>
        <w:rPr>
          <w:rFonts w:asciiTheme="minorHAnsi" w:hAnsiTheme="minorHAnsi"/>
          <w:b/>
          <w:sz w:val="22"/>
          <w:szCs w:val="22"/>
        </w:rPr>
      </w:pPr>
    </w:p>
    <w:p w:rsidR="00865A2C" w:rsidRDefault="002A3B02" w:rsidP="002A3B02">
      <w:pPr>
        <w:rPr>
          <w:rFonts w:asciiTheme="minorHAnsi" w:hAnsiTheme="minorHAnsi"/>
          <w:b/>
          <w:sz w:val="22"/>
          <w:szCs w:val="22"/>
        </w:rPr>
      </w:pPr>
      <w:r w:rsidRPr="002A3B02">
        <w:rPr>
          <w:rFonts w:asciiTheme="minorHAnsi" w:hAnsiTheme="minorHAnsi"/>
          <w:b/>
          <w:sz w:val="22"/>
          <w:szCs w:val="22"/>
        </w:rPr>
        <w:t xml:space="preserve">Wojewódzki Urząd Pracy w Zielonej Górze zachęca do wzięcia udziału w konkursie na dofinansowanie projektów wspierających </w:t>
      </w:r>
      <w:r w:rsidR="00865A2C">
        <w:rPr>
          <w:rFonts w:asciiTheme="minorHAnsi" w:hAnsiTheme="minorHAnsi"/>
          <w:b/>
          <w:sz w:val="22"/>
          <w:szCs w:val="22"/>
        </w:rPr>
        <w:t>osoby młode do 29 roku życia</w:t>
      </w:r>
      <w:r w:rsidRPr="002A3B02">
        <w:rPr>
          <w:rFonts w:asciiTheme="minorHAnsi" w:hAnsiTheme="minorHAnsi"/>
          <w:b/>
          <w:sz w:val="22"/>
          <w:szCs w:val="22"/>
        </w:rPr>
        <w:t xml:space="preserve">. </w:t>
      </w:r>
    </w:p>
    <w:p w:rsidR="002A3B02" w:rsidRPr="002A3B02" w:rsidRDefault="00865A2C" w:rsidP="002A3B0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</w:t>
      </w:r>
      <w:r w:rsidR="002A3B02" w:rsidRPr="002A3B02">
        <w:rPr>
          <w:rFonts w:asciiTheme="minorHAnsi" w:hAnsiTheme="minorHAnsi"/>
          <w:b/>
          <w:sz w:val="22"/>
          <w:szCs w:val="22"/>
        </w:rPr>
        <w:t xml:space="preserve"> marca br. został ogłoszony nabór wniosków o dofinansowanie projektów w </w:t>
      </w:r>
      <w:r>
        <w:rPr>
          <w:rFonts w:asciiTheme="minorHAnsi" w:hAnsiTheme="minorHAnsi"/>
          <w:b/>
          <w:sz w:val="22"/>
          <w:szCs w:val="22"/>
        </w:rPr>
        <w:t>Programie Operacyjnym Wiedza Edukacja Rozwój</w:t>
      </w:r>
      <w:r w:rsidR="002A3B02" w:rsidRPr="002A3B02">
        <w:rPr>
          <w:rFonts w:asciiTheme="minorHAnsi" w:hAnsiTheme="minorHAnsi"/>
          <w:b/>
          <w:sz w:val="22"/>
          <w:szCs w:val="22"/>
        </w:rPr>
        <w:t xml:space="preserve">. </w:t>
      </w:r>
    </w:p>
    <w:p w:rsidR="002A3B02" w:rsidRPr="002A3B02" w:rsidRDefault="002A3B02" w:rsidP="002A3B02">
      <w:pPr>
        <w:rPr>
          <w:rFonts w:asciiTheme="minorHAnsi" w:hAnsiTheme="minorHAnsi"/>
          <w:b/>
          <w:sz w:val="22"/>
          <w:szCs w:val="22"/>
        </w:rPr>
      </w:pPr>
    </w:p>
    <w:p w:rsidR="00865A2C" w:rsidRDefault="002A3B02" w:rsidP="002A3B02">
      <w:pPr>
        <w:rPr>
          <w:rFonts w:asciiTheme="minorHAnsi" w:hAnsiTheme="minorHAnsi"/>
          <w:b/>
          <w:sz w:val="22"/>
          <w:szCs w:val="22"/>
        </w:rPr>
      </w:pPr>
      <w:r w:rsidRPr="002A3B02">
        <w:rPr>
          <w:rFonts w:asciiTheme="minorHAnsi" w:hAnsiTheme="minorHAnsi"/>
          <w:b/>
          <w:sz w:val="22"/>
          <w:szCs w:val="22"/>
        </w:rPr>
        <w:t>TERMIN NABORU PROJEKTÓW:</w:t>
      </w:r>
    </w:p>
    <w:p w:rsidR="002A3B02" w:rsidRDefault="00865A2C" w:rsidP="002A3B0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 runda</w:t>
      </w:r>
      <w:r w:rsidR="002A3B02" w:rsidRPr="002A3B02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9 – 17</w:t>
      </w:r>
      <w:r w:rsidR="002A3B02" w:rsidRPr="002A3B02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kwietnia</w:t>
      </w:r>
      <w:r w:rsidR="002A3B02" w:rsidRPr="002A3B02">
        <w:rPr>
          <w:rFonts w:asciiTheme="minorHAnsi" w:hAnsiTheme="minorHAnsi"/>
          <w:b/>
          <w:sz w:val="22"/>
          <w:szCs w:val="22"/>
        </w:rPr>
        <w:t xml:space="preserve"> 201</w:t>
      </w:r>
      <w:r>
        <w:rPr>
          <w:rFonts w:asciiTheme="minorHAnsi" w:hAnsiTheme="minorHAnsi"/>
          <w:b/>
          <w:sz w:val="22"/>
          <w:szCs w:val="22"/>
        </w:rPr>
        <w:t>8</w:t>
      </w:r>
      <w:r w:rsidR="002A3B02" w:rsidRPr="002A3B02">
        <w:rPr>
          <w:rFonts w:asciiTheme="minorHAnsi" w:hAnsiTheme="minorHAnsi"/>
          <w:b/>
          <w:sz w:val="22"/>
          <w:szCs w:val="22"/>
        </w:rPr>
        <w:t xml:space="preserve"> r.</w:t>
      </w:r>
    </w:p>
    <w:p w:rsidR="00865A2C" w:rsidRPr="002A3B02" w:rsidRDefault="00865A2C" w:rsidP="002A3B0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 runda 5 – 13 czerwca 2018 r.</w:t>
      </w:r>
    </w:p>
    <w:p w:rsidR="002A3B02" w:rsidRPr="002A3B02" w:rsidRDefault="002A3B02" w:rsidP="002A3B02">
      <w:pPr>
        <w:rPr>
          <w:rFonts w:asciiTheme="minorHAnsi" w:hAnsiTheme="minorHAnsi"/>
          <w:sz w:val="22"/>
          <w:szCs w:val="22"/>
        </w:rPr>
      </w:pPr>
    </w:p>
    <w:p w:rsidR="00865A2C" w:rsidRPr="009925FD" w:rsidRDefault="002A3B02" w:rsidP="002A3B02">
      <w:pPr>
        <w:rPr>
          <w:rFonts w:asciiTheme="minorHAnsi" w:hAnsiTheme="minorHAnsi"/>
          <w:sz w:val="22"/>
          <w:szCs w:val="22"/>
        </w:rPr>
      </w:pPr>
      <w:r w:rsidRPr="002A3B02">
        <w:rPr>
          <w:rFonts w:asciiTheme="minorHAnsi" w:hAnsiTheme="minorHAnsi"/>
          <w:sz w:val="22"/>
          <w:szCs w:val="22"/>
        </w:rPr>
        <w:t>Projekty mają przyczynić się do znalezienia pracy przez</w:t>
      </w:r>
      <w:r w:rsidR="00865A2C">
        <w:rPr>
          <w:rFonts w:asciiTheme="minorHAnsi" w:hAnsiTheme="minorHAnsi"/>
          <w:sz w:val="22"/>
          <w:szCs w:val="22"/>
        </w:rPr>
        <w:t xml:space="preserve"> osoby młode do 29 roku życia, w tym w szczególności osoby, które nie uczestniczą w kształceniu i szkoleniu (tzw. młodzież NEET). </w:t>
      </w:r>
      <w:r w:rsidR="00865A2C" w:rsidRPr="009925FD">
        <w:rPr>
          <w:rFonts w:asciiTheme="minorHAnsi" w:hAnsiTheme="minorHAnsi"/>
          <w:sz w:val="22"/>
          <w:szCs w:val="22"/>
        </w:rPr>
        <w:t>Pomoc udzielana będzie osobom</w:t>
      </w:r>
      <w:r w:rsidR="009925FD">
        <w:rPr>
          <w:rFonts w:asciiTheme="minorHAnsi" w:hAnsiTheme="minorHAnsi"/>
          <w:sz w:val="22"/>
          <w:szCs w:val="22"/>
        </w:rPr>
        <w:t xml:space="preserve"> biernym zawodowo ale również </w:t>
      </w:r>
      <w:r w:rsidR="00865A2C" w:rsidRPr="009925FD">
        <w:rPr>
          <w:rFonts w:asciiTheme="minorHAnsi" w:hAnsiTheme="minorHAnsi"/>
          <w:b/>
          <w:sz w:val="22"/>
          <w:szCs w:val="22"/>
        </w:rPr>
        <w:t>imigrantom, reemigrantom, osobom odchodzącym z rolnictwa, tzw. ubogim pracującym – zatrudnionym na umowy krótkoterminowe lub cywilnoprawne</w:t>
      </w:r>
      <w:r w:rsidR="00865A2C" w:rsidRPr="009925FD">
        <w:rPr>
          <w:rFonts w:asciiTheme="minorHAnsi" w:hAnsiTheme="minorHAnsi"/>
          <w:sz w:val="22"/>
          <w:szCs w:val="22"/>
        </w:rPr>
        <w:t xml:space="preserve">.   </w:t>
      </w:r>
    </w:p>
    <w:p w:rsidR="00865A2C" w:rsidRDefault="00865A2C" w:rsidP="002A3B02">
      <w:pPr>
        <w:rPr>
          <w:rFonts w:asciiTheme="minorHAnsi" w:hAnsiTheme="minorHAnsi"/>
          <w:sz w:val="22"/>
          <w:szCs w:val="22"/>
        </w:rPr>
      </w:pPr>
    </w:p>
    <w:p w:rsidR="002A3B02" w:rsidRPr="002A3B02" w:rsidRDefault="002A3B02" w:rsidP="002A3B02">
      <w:pPr>
        <w:rPr>
          <w:rFonts w:asciiTheme="minorHAnsi" w:hAnsiTheme="minorHAnsi"/>
          <w:b/>
          <w:sz w:val="22"/>
          <w:szCs w:val="22"/>
        </w:rPr>
      </w:pPr>
      <w:r w:rsidRPr="002A3B02">
        <w:rPr>
          <w:rFonts w:asciiTheme="minorHAnsi" w:hAnsiTheme="minorHAnsi"/>
          <w:b/>
          <w:sz w:val="22"/>
          <w:szCs w:val="22"/>
        </w:rPr>
        <w:t>W konkursie o dofinansowanie mogą ubiegać się:</w:t>
      </w:r>
    </w:p>
    <w:p w:rsidR="00865A2C" w:rsidRPr="00865A2C" w:rsidRDefault="00865A2C" w:rsidP="00865A2C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65A2C">
        <w:rPr>
          <w:rFonts w:asciiTheme="minorHAnsi" w:hAnsiTheme="minorHAnsi"/>
          <w:sz w:val="22"/>
          <w:szCs w:val="22"/>
        </w:rPr>
        <w:t>publiczne służby zatrudnienia</w:t>
      </w:r>
      <w:r w:rsidR="009925FD">
        <w:rPr>
          <w:rFonts w:asciiTheme="minorHAnsi" w:hAnsiTheme="minorHAnsi"/>
          <w:sz w:val="22"/>
          <w:szCs w:val="22"/>
        </w:rPr>
        <w:t>,</w:t>
      </w:r>
      <w:r w:rsidRPr="00865A2C">
        <w:rPr>
          <w:rFonts w:asciiTheme="minorHAnsi" w:hAnsiTheme="minorHAnsi"/>
          <w:sz w:val="22"/>
          <w:szCs w:val="22"/>
        </w:rPr>
        <w:t xml:space="preserve"> </w:t>
      </w:r>
    </w:p>
    <w:p w:rsidR="00865A2C" w:rsidRPr="00865A2C" w:rsidRDefault="00865A2C" w:rsidP="00865A2C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65A2C">
        <w:rPr>
          <w:rFonts w:asciiTheme="minorHAnsi" w:hAnsiTheme="minorHAnsi"/>
          <w:sz w:val="22"/>
          <w:szCs w:val="22"/>
        </w:rPr>
        <w:t>Ochotnicze Hufce Pracy</w:t>
      </w:r>
      <w:r w:rsidR="009925FD">
        <w:rPr>
          <w:rFonts w:asciiTheme="minorHAnsi" w:hAnsiTheme="minorHAnsi"/>
          <w:sz w:val="22"/>
          <w:szCs w:val="22"/>
        </w:rPr>
        <w:t>,</w:t>
      </w:r>
      <w:r w:rsidRPr="00865A2C">
        <w:rPr>
          <w:rFonts w:asciiTheme="minorHAnsi" w:hAnsiTheme="minorHAnsi"/>
          <w:sz w:val="22"/>
          <w:szCs w:val="22"/>
        </w:rPr>
        <w:t xml:space="preserve"> </w:t>
      </w:r>
    </w:p>
    <w:p w:rsidR="00865A2C" w:rsidRPr="00865A2C" w:rsidRDefault="00865A2C" w:rsidP="00865A2C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65A2C">
        <w:rPr>
          <w:rFonts w:asciiTheme="minorHAnsi" w:hAnsiTheme="minorHAnsi"/>
          <w:sz w:val="22"/>
          <w:szCs w:val="22"/>
        </w:rPr>
        <w:t>agencje zatrudnienia</w:t>
      </w:r>
      <w:r w:rsidR="009925FD">
        <w:rPr>
          <w:rFonts w:asciiTheme="minorHAnsi" w:hAnsiTheme="minorHAnsi"/>
          <w:sz w:val="22"/>
          <w:szCs w:val="22"/>
        </w:rPr>
        <w:t>,</w:t>
      </w:r>
      <w:r w:rsidRPr="00865A2C">
        <w:rPr>
          <w:rFonts w:asciiTheme="minorHAnsi" w:hAnsiTheme="minorHAnsi"/>
          <w:sz w:val="22"/>
          <w:szCs w:val="22"/>
        </w:rPr>
        <w:t xml:space="preserve"> </w:t>
      </w:r>
    </w:p>
    <w:p w:rsidR="00865A2C" w:rsidRPr="00865A2C" w:rsidRDefault="00865A2C" w:rsidP="00865A2C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65A2C">
        <w:rPr>
          <w:rFonts w:asciiTheme="minorHAnsi" w:hAnsiTheme="minorHAnsi"/>
          <w:sz w:val="22"/>
          <w:szCs w:val="22"/>
        </w:rPr>
        <w:t>instytucje szkoleniowe</w:t>
      </w:r>
      <w:r w:rsidR="009925FD">
        <w:rPr>
          <w:rFonts w:asciiTheme="minorHAnsi" w:hAnsiTheme="minorHAnsi"/>
          <w:sz w:val="22"/>
          <w:szCs w:val="22"/>
        </w:rPr>
        <w:t>,</w:t>
      </w:r>
      <w:r w:rsidRPr="00865A2C">
        <w:rPr>
          <w:rFonts w:asciiTheme="minorHAnsi" w:hAnsiTheme="minorHAnsi"/>
          <w:sz w:val="22"/>
          <w:szCs w:val="22"/>
        </w:rPr>
        <w:t xml:space="preserve"> </w:t>
      </w:r>
    </w:p>
    <w:p w:rsidR="00865A2C" w:rsidRPr="00865A2C" w:rsidRDefault="00865A2C" w:rsidP="00865A2C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65A2C">
        <w:rPr>
          <w:rFonts w:asciiTheme="minorHAnsi" w:hAnsiTheme="minorHAnsi"/>
          <w:sz w:val="22"/>
          <w:szCs w:val="22"/>
        </w:rPr>
        <w:t>instytucje dialogu społecznego</w:t>
      </w:r>
      <w:r w:rsidR="009925FD">
        <w:rPr>
          <w:rFonts w:asciiTheme="minorHAnsi" w:hAnsiTheme="minorHAnsi"/>
          <w:sz w:val="22"/>
          <w:szCs w:val="22"/>
        </w:rPr>
        <w:t>,</w:t>
      </w:r>
      <w:r w:rsidRPr="00865A2C">
        <w:rPr>
          <w:rFonts w:asciiTheme="minorHAnsi" w:hAnsiTheme="minorHAnsi"/>
          <w:sz w:val="22"/>
          <w:szCs w:val="22"/>
        </w:rPr>
        <w:t xml:space="preserve">  </w:t>
      </w:r>
    </w:p>
    <w:p w:rsidR="002A3B02" w:rsidRPr="00865A2C" w:rsidRDefault="00865A2C" w:rsidP="00865A2C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65A2C">
        <w:rPr>
          <w:rFonts w:asciiTheme="minorHAnsi" w:hAnsiTheme="minorHAnsi"/>
          <w:sz w:val="22"/>
          <w:szCs w:val="22"/>
        </w:rPr>
        <w:t xml:space="preserve">instytucje partnerstwa lokalnego. </w:t>
      </w:r>
    </w:p>
    <w:p w:rsidR="002A3B02" w:rsidRPr="002A3B02" w:rsidRDefault="002A3B02" w:rsidP="002A3B02">
      <w:pPr>
        <w:rPr>
          <w:rFonts w:asciiTheme="minorHAnsi" w:hAnsiTheme="minorHAnsi"/>
          <w:sz w:val="22"/>
          <w:szCs w:val="22"/>
        </w:rPr>
      </w:pPr>
      <w:r w:rsidRPr="002A3B02">
        <w:rPr>
          <w:rFonts w:asciiTheme="minorHAnsi" w:hAnsiTheme="minorHAnsi"/>
          <w:b/>
          <w:sz w:val="22"/>
          <w:szCs w:val="22"/>
        </w:rPr>
        <w:t>Formy pomocy możliwe do zrealizowania w projektach to m.in.</w:t>
      </w:r>
      <w:r w:rsidRPr="002A3B02">
        <w:rPr>
          <w:rFonts w:asciiTheme="minorHAnsi" w:hAnsiTheme="minorHAnsi"/>
          <w:sz w:val="22"/>
          <w:szCs w:val="22"/>
        </w:rPr>
        <w:t>:</w:t>
      </w:r>
    </w:p>
    <w:p w:rsidR="002A3B02" w:rsidRPr="002A3B02" w:rsidRDefault="002A3B02" w:rsidP="002A3B02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A3B02">
        <w:rPr>
          <w:rFonts w:asciiTheme="minorHAnsi" w:hAnsiTheme="minorHAnsi"/>
          <w:sz w:val="22"/>
          <w:szCs w:val="22"/>
        </w:rPr>
        <w:t xml:space="preserve">doradztwo zawodowe, nauka aktywnego poszukiwania pracy, </w:t>
      </w:r>
    </w:p>
    <w:p w:rsidR="002A3B02" w:rsidRPr="002A3B02" w:rsidRDefault="002A3B02" w:rsidP="002A3B02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A3B02">
        <w:rPr>
          <w:rFonts w:asciiTheme="minorHAnsi" w:hAnsiTheme="minorHAnsi"/>
          <w:sz w:val="22"/>
          <w:szCs w:val="22"/>
        </w:rPr>
        <w:t xml:space="preserve">szkolenia i kursy, które pozwolą na zmianę lub podwyższenie kompetencji lub kwalifikacji potrzebnych na rynku pracy, </w:t>
      </w:r>
    </w:p>
    <w:p w:rsidR="002A3B02" w:rsidRPr="002A3B02" w:rsidRDefault="002A3B02" w:rsidP="002A3B02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A3B02">
        <w:rPr>
          <w:rFonts w:asciiTheme="minorHAnsi" w:hAnsiTheme="minorHAnsi"/>
          <w:sz w:val="22"/>
          <w:szCs w:val="22"/>
        </w:rPr>
        <w:t xml:space="preserve">staże i praktyki zawodowe, </w:t>
      </w:r>
    </w:p>
    <w:p w:rsidR="002A3B02" w:rsidRPr="002A3B02" w:rsidRDefault="002A3B02" w:rsidP="002A3B02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A3B02">
        <w:rPr>
          <w:rFonts w:asciiTheme="minorHAnsi" w:hAnsiTheme="minorHAnsi"/>
          <w:sz w:val="22"/>
          <w:szCs w:val="22"/>
        </w:rPr>
        <w:t>pokrycie kosztów dojazdu do pracy lub wstępnego zagospodarowania w nowym miejscu zamieszkania,</w:t>
      </w:r>
    </w:p>
    <w:p w:rsidR="002A3B02" w:rsidRPr="002A3B02" w:rsidRDefault="002A3B02" w:rsidP="002A3B02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A3B02">
        <w:rPr>
          <w:rFonts w:asciiTheme="minorHAnsi" w:hAnsiTheme="minorHAnsi"/>
          <w:sz w:val="22"/>
          <w:szCs w:val="22"/>
        </w:rPr>
        <w:t xml:space="preserve">niwelowanie barier, na jakie napotykają osoby z niepełnosprawnościami w zdobyciu i utrzymaniu zatrudnienia, np. poprzez  doposażenie stanowiska pracy do potrzeb osób z niepełnosprawnościami, </w:t>
      </w:r>
    </w:p>
    <w:p w:rsidR="002A3B02" w:rsidRPr="002A3B02" w:rsidRDefault="002A3B02" w:rsidP="002A3B02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A3B02">
        <w:rPr>
          <w:rFonts w:asciiTheme="minorHAnsi" w:hAnsiTheme="minorHAnsi"/>
          <w:sz w:val="22"/>
          <w:szCs w:val="22"/>
        </w:rPr>
        <w:t xml:space="preserve">pośrednictwo pracy. </w:t>
      </w:r>
    </w:p>
    <w:p w:rsidR="00865A2C" w:rsidRDefault="00865A2C" w:rsidP="002A3B02">
      <w:pPr>
        <w:rPr>
          <w:rFonts w:asciiTheme="minorHAnsi" w:hAnsiTheme="minorHAnsi"/>
          <w:sz w:val="22"/>
          <w:szCs w:val="22"/>
        </w:rPr>
      </w:pPr>
    </w:p>
    <w:p w:rsidR="002A3B02" w:rsidRPr="002A3B02" w:rsidRDefault="002A3B02" w:rsidP="002A3B02">
      <w:pPr>
        <w:rPr>
          <w:rFonts w:asciiTheme="minorHAnsi" w:hAnsiTheme="minorHAnsi"/>
          <w:sz w:val="22"/>
          <w:szCs w:val="22"/>
        </w:rPr>
      </w:pPr>
      <w:r w:rsidRPr="002A3B02">
        <w:rPr>
          <w:rFonts w:asciiTheme="minorHAnsi" w:hAnsiTheme="minorHAnsi"/>
          <w:sz w:val="22"/>
          <w:szCs w:val="22"/>
        </w:rPr>
        <w:t xml:space="preserve">Udział w projektach jest bezpłatny, dodatkowo uczestnicy mogą otrzymać zwrot kosztów dojazdu na szkolenia, staże i praktyki, stypendia szkoleniowe i stażowe, zwrot kosztów opieki nad dzieckiem czy inną osobą zależną. Wszelka pomoc udzielana w projektach będzie dostosowana do potrzeb i możliwości osób z niepełnosprawnościami. Realizatorzy projektów w razie potrzeby zastosują wszelkie niezbędne usprawnienia, </w:t>
      </w:r>
      <w:bookmarkStart w:id="0" w:name="_GoBack"/>
      <w:bookmarkEnd w:id="0"/>
      <w:r w:rsidRPr="002A3B02">
        <w:rPr>
          <w:rFonts w:asciiTheme="minorHAnsi" w:hAnsiTheme="minorHAnsi"/>
          <w:sz w:val="22"/>
          <w:szCs w:val="22"/>
        </w:rPr>
        <w:t xml:space="preserve">na które mogą otrzymać dodatkową pulę pieniędzy. </w:t>
      </w:r>
    </w:p>
    <w:p w:rsidR="002A3B02" w:rsidRPr="002A3B02" w:rsidRDefault="002A3B02" w:rsidP="002A3B02">
      <w:pPr>
        <w:rPr>
          <w:rFonts w:asciiTheme="minorHAnsi" w:hAnsiTheme="minorHAnsi"/>
          <w:b/>
          <w:sz w:val="22"/>
          <w:szCs w:val="22"/>
        </w:rPr>
      </w:pPr>
      <w:bookmarkStart w:id="1" w:name="_Toc435439312"/>
    </w:p>
    <w:p w:rsidR="002A3B02" w:rsidRPr="002A3B02" w:rsidRDefault="002A3B02" w:rsidP="002A3B02">
      <w:pPr>
        <w:rPr>
          <w:rFonts w:asciiTheme="minorHAnsi" w:hAnsiTheme="minorHAnsi"/>
          <w:sz w:val="22"/>
          <w:szCs w:val="22"/>
        </w:rPr>
      </w:pPr>
      <w:r w:rsidRPr="002A3B02">
        <w:rPr>
          <w:rFonts w:asciiTheme="minorHAnsi" w:hAnsiTheme="minorHAnsi"/>
          <w:sz w:val="22"/>
          <w:szCs w:val="22"/>
        </w:rPr>
        <w:t>Kwota przeznaczona na dofinansowanie wszystkich projektów w konkursie</w:t>
      </w:r>
      <w:bookmarkEnd w:id="1"/>
      <w:r w:rsidRPr="002A3B02">
        <w:rPr>
          <w:rFonts w:asciiTheme="minorHAnsi" w:hAnsiTheme="minorHAnsi"/>
          <w:sz w:val="22"/>
          <w:szCs w:val="22"/>
        </w:rPr>
        <w:t xml:space="preserve"> wynosi </w:t>
      </w:r>
      <w:r w:rsidR="00865A2C" w:rsidRPr="00865A2C">
        <w:rPr>
          <w:rFonts w:asciiTheme="minorHAnsi" w:hAnsiTheme="minorHAnsi"/>
          <w:sz w:val="22"/>
          <w:szCs w:val="22"/>
        </w:rPr>
        <w:t>12 548 100,00</w:t>
      </w:r>
      <w:r w:rsidR="00865A2C">
        <w:rPr>
          <w:rFonts w:asciiTheme="minorHAnsi" w:hAnsiTheme="minorHAnsi"/>
          <w:sz w:val="22"/>
          <w:szCs w:val="22"/>
        </w:rPr>
        <w:t xml:space="preserve"> </w:t>
      </w:r>
      <w:r w:rsidRPr="002A3B02">
        <w:rPr>
          <w:rFonts w:asciiTheme="minorHAnsi" w:hAnsiTheme="minorHAnsi"/>
          <w:sz w:val="22"/>
          <w:szCs w:val="22"/>
        </w:rPr>
        <w:t xml:space="preserve">zł, w tym wsparcie finansowe z Europejskiego Funduszu Społecznego to </w:t>
      </w:r>
      <w:r w:rsidR="009925FD">
        <w:rPr>
          <w:rFonts w:asciiTheme="minorHAnsi" w:hAnsiTheme="minorHAnsi"/>
          <w:sz w:val="22"/>
          <w:szCs w:val="22"/>
        </w:rPr>
        <w:t>10 575 538,68</w:t>
      </w:r>
      <w:r w:rsidRPr="002A3B02">
        <w:rPr>
          <w:rFonts w:asciiTheme="minorHAnsi" w:hAnsiTheme="minorHAnsi"/>
          <w:sz w:val="22"/>
          <w:szCs w:val="22"/>
        </w:rPr>
        <w:t xml:space="preserve"> zł. Wnioskodawcy zobowiązani są do wniesienia 5% wkładu własnego.</w:t>
      </w:r>
    </w:p>
    <w:p w:rsidR="002A3B02" w:rsidRPr="002A3B02" w:rsidRDefault="002A3B02" w:rsidP="002A3B02">
      <w:pPr>
        <w:rPr>
          <w:rFonts w:asciiTheme="minorHAnsi" w:hAnsiTheme="minorHAnsi"/>
          <w:sz w:val="22"/>
          <w:szCs w:val="22"/>
        </w:rPr>
      </w:pPr>
    </w:p>
    <w:p w:rsidR="002A3B02" w:rsidRPr="002A3B02" w:rsidRDefault="002A3B02" w:rsidP="002A3B02">
      <w:pPr>
        <w:rPr>
          <w:rFonts w:asciiTheme="minorHAnsi" w:hAnsiTheme="minorHAnsi"/>
          <w:sz w:val="22"/>
          <w:szCs w:val="22"/>
        </w:rPr>
      </w:pPr>
      <w:r w:rsidRPr="002A3B02">
        <w:rPr>
          <w:rFonts w:asciiTheme="minorHAnsi" w:hAnsiTheme="minorHAnsi"/>
          <w:sz w:val="22"/>
          <w:szCs w:val="22"/>
        </w:rPr>
        <w:t xml:space="preserve">Zapraszamy do wzięcia udziału w konkursie wszystkich, którzy mają pomysł, jak wspomóc osoby w trudnej sytuacji na rynku pracy, jak zmotywować je do działania i poprawić ich sytuacją zawodową i osobistą, a dzięki temu wpłynąć również na rozwój regionu. </w:t>
      </w:r>
    </w:p>
    <w:p w:rsidR="002A3B02" w:rsidRPr="002A3B02" w:rsidRDefault="002A3B02" w:rsidP="002A3B02">
      <w:pPr>
        <w:rPr>
          <w:rFonts w:asciiTheme="minorHAnsi" w:hAnsiTheme="minorHAnsi"/>
          <w:sz w:val="22"/>
          <w:szCs w:val="22"/>
        </w:rPr>
      </w:pPr>
    </w:p>
    <w:p w:rsidR="000E6C01" w:rsidRPr="002A3B02" w:rsidRDefault="002A3B02" w:rsidP="009925FD">
      <w:pPr>
        <w:rPr>
          <w:rFonts w:asciiTheme="minorHAnsi" w:hAnsiTheme="minorHAnsi"/>
          <w:sz w:val="22"/>
          <w:szCs w:val="22"/>
        </w:rPr>
      </w:pPr>
      <w:r w:rsidRPr="002A3B02">
        <w:rPr>
          <w:rFonts w:asciiTheme="minorHAnsi" w:hAnsiTheme="minorHAnsi"/>
          <w:sz w:val="22"/>
          <w:szCs w:val="22"/>
        </w:rPr>
        <w:t xml:space="preserve">Szczegóły na temat naboru wniosków wnioskodawcy znajdą na stronie WUP: </w:t>
      </w:r>
      <w:hyperlink r:id="rId8" w:history="1">
        <w:r w:rsidR="009925FD" w:rsidRPr="00280D5A">
          <w:rPr>
            <w:rStyle w:val="Hipercze"/>
            <w:rFonts w:asciiTheme="minorHAnsi" w:hAnsiTheme="minorHAnsi"/>
            <w:sz w:val="22"/>
            <w:szCs w:val="22"/>
          </w:rPr>
          <w:t>http://power.wupzielonagora.praca.gov.pl/</w:t>
        </w:r>
      </w:hyperlink>
      <w:r w:rsidR="009925FD">
        <w:rPr>
          <w:rFonts w:asciiTheme="minorHAnsi" w:hAnsiTheme="minorHAnsi"/>
          <w:sz w:val="22"/>
          <w:szCs w:val="22"/>
        </w:rPr>
        <w:t xml:space="preserve"> </w:t>
      </w:r>
      <w:r w:rsidR="009925FD" w:rsidRPr="009925FD">
        <w:rPr>
          <w:rFonts w:asciiTheme="minorHAnsi" w:hAnsiTheme="minorHAnsi"/>
          <w:sz w:val="22"/>
          <w:szCs w:val="22"/>
        </w:rPr>
        <w:t xml:space="preserve">  </w:t>
      </w:r>
      <w:r w:rsidRPr="002A3B02">
        <w:rPr>
          <w:rFonts w:asciiTheme="minorHAnsi" w:hAnsiTheme="minorHAnsi"/>
          <w:sz w:val="22"/>
          <w:szCs w:val="22"/>
        </w:rPr>
        <w:t>oraz w Punkcie Info</w:t>
      </w:r>
      <w:r w:rsidR="000A1896">
        <w:rPr>
          <w:rFonts w:asciiTheme="minorHAnsi" w:hAnsiTheme="minorHAnsi"/>
          <w:sz w:val="22"/>
          <w:szCs w:val="22"/>
        </w:rPr>
        <w:t>rmacyjnym EFS mieszczącym się w </w:t>
      </w:r>
      <w:r w:rsidRPr="002A3B02">
        <w:rPr>
          <w:rFonts w:asciiTheme="minorHAnsi" w:hAnsiTheme="minorHAnsi"/>
          <w:sz w:val="22"/>
          <w:szCs w:val="22"/>
        </w:rPr>
        <w:t>WUP: ul. Wyspiańskiego 15, pok. 311, tel. 68 456 56 04</w:t>
      </w:r>
      <w:r w:rsidR="000A1896">
        <w:rPr>
          <w:rFonts w:asciiTheme="minorHAnsi" w:hAnsiTheme="minorHAnsi"/>
          <w:sz w:val="22"/>
          <w:szCs w:val="22"/>
        </w:rPr>
        <w:t xml:space="preserve">, adres e-mail </w:t>
      </w:r>
      <w:hyperlink r:id="rId9" w:history="1">
        <w:r w:rsidR="000A1896" w:rsidRPr="00562F06">
          <w:rPr>
            <w:rStyle w:val="Hipercze"/>
            <w:rFonts w:asciiTheme="minorHAnsi" w:hAnsiTheme="minorHAnsi"/>
            <w:sz w:val="22"/>
            <w:szCs w:val="22"/>
          </w:rPr>
          <w:t>efs@wup.zgora.pl</w:t>
        </w:r>
      </w:hyperlink>
      <w:r w:rsidR="000A1896">
        <w:rPr>
          <w:rFonts w:asciiTheme="minorHAnsi" w:hAnsiTheme="minorHAnsi"/>
          <w:sz w:val="22"/>
          <w:szCs w:val="22"/>
        </w:rPr>
        <w:t>.</w:t>
      </w:r>
      <w:r w:rsidRPr="002A3B02">
        <w:rPr>
          <w:rFonts w:asciiTheme="minorHAnsi" w:hAnsiTheme="minorHAnsi"/>
          <w:sz w:val="22"/>
          <w:szCs w:val="22"/>
        </w:rPr>
        <w:t xml:space="preserve">  </w:t>
      </w:r>
    </w:p>
    <w:sectPr w:rsidR="000E6C01" w:rsidRPr="002A3B02" w:rsidSect="000A3C4C">
      <w:headerReference w:type="first" r:id="rId10"/>
      <w:footerReference w:type="first" r:id="rId11"/>
      <w:pgSz w:w="11906" w:h="16838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01" w:rsidRDefault="00781601" w:rsidP="002775EC">
      <w:r>
        <w:separator/>
      </w:r>
    </w:p>
  </w:endnote>
  <w:endnote w:type="continuationSeparator" w:id="0">
    <w:p w:rsidR="00781601" w:rsidRDefault="00781601" w:rsidP="0027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05754A" w:rsidP="00773405">
    <w:pPr>
      <w:pStyle w:val="Stopka"/>
      <w:ind w:left="-96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-576580</wp:posOffset>
          </wp:positionH>
          <wp:positionV relativeFrom="paragraph">
            <wp:posOffset>-588010</wp:posOffset>
          </wp:positionV>
          <wp:extent cx="6913880" cy="864235"/>
          <wp:effectExtent l="0" t="0" r="0" b="0"/>
          <wp:wrapNone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388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E31815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01" w:rsidRDefault="00781601" w:rsidP="002775EC">
      <w:r>
        <w:separator/>
      </w:r>
    </w:p>
  </w:footnote>
  <w:footnote w:type="continuationSeparator" w:id="0">
    <w:p w:rsidR="00781601" w:rsidRDefault="00781601" w:rsidP="0027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34462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28E8"/>
    <w:multiLevelType w:val="hybridMultilevel"/>
    <w:tmpl w:val="6D749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776E0"/>
    <w:multiLevelType w:val="hybridMultilevel"/>
    <w:tmpl w:val="9B5EDA2A"/>
    <w:lvl w:ilvl="0" w:tplc="8478683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512C7"/>
    <w:multiLevelType w:val="hybridMultilevel"/>
    <w:tmpl w:val="31E22BD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1F0D"/>
    <w:multiLevelType w:val="hybridMultilevel"/>
    <w:tmpl w:val="54EE98E0"/>
    <w:lvl w:ilvl="0" w:tplc="62943B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B3B2D"/>
    <w:multiLevelType w:val="hybridMultilevel"/>
    <w:tmpl w:val="2E90C730"/>
    <w:lvl w:ilvl="0" w:tplc="FBEC2014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67224151"/>
    <w:multiLevelType w:val="hybridMultilevel"/>
    <w:tmpl w:val="0DD4F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16D4B"/>
    <w:multiLevelType w:val="hybridMultilevel"/>
    <w:tmpl w:val="900CB7A8"/>
    <w:lvl w:ilvl="0" w:tplc="2256B7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57090"/>
    <w:multiLevelType w:val="hybridMultilevel"/>
    <w:tmpl w:val="37064040"/>
    <w:lvl w:ilvl="0" w:tplc="8478683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02"/>
    <w:rsid w:val="000206BC"/>
    <w:rsid w:val="000510A2"/>
    <w:rsid w:val="0005754A"/>
    <w:rsid w:val="0007719D"/>
    <w:rsid w:val="0008623D"/>
    <w:rsid w:val="000A17E5"/>
    <w:rsid w:val="000A1896"/>
    <w:rsid w:val="000A3C4C"/>
    <w:rsid w:val="000B2B84"/>
    <w:rsid w:val="000C356A"/>
    <w:rsid w:val="000C4120"/>
    <w:rsid w:val="000D0916"/>
    <w:rsid w:val="000E6C01"/>
    <w:rsid w:val="000F6E6D"/>
    <w:rsid w:val="00121EA1"/>
    <w:rsid w:val="001342B6"/>
    <w:rsid w:val="00160DF4"/>
    <w:rsid w:val="00187145"/>
    <w:rsid w:val="001A01A0"/>
    <w:rsid w:val="001C6FDB"/>
    <w:rsid w:val="001C7169"/>
    <w:rsid w:val="001D1811"/>
    <w:rsid w:val="001E7E7E"/>
    <w:rsid w:val="00221087"/>
    <w:rsid w:val="0022752C"/>
    <w:rsid w:val="00240EE3"/>
    <w:rsid w:val="00244739"/>
    <w:rsid w:val="00266193"/>
    <w:rsid w:val="0026796F"/>
    <w:rsid w:val="002775EC"/>
    <w:rsid w:val="00285996"/>
    <w:rsid w:val="002A3B02"/>
    <w:rsid w:val="002A6B22"/>
    <w:rsid w:val="002C4A40"/>
    <w:rsid w:val="002D07D2"/>
    <w:rsid w:val="002E4005"/>
    <w:rsid w:val="00305097"/>
    <w:rsid w:val="00316543"/>
    <w:rsid w:val="00321E97"/>
    <w:rsid w:val="00330639"/>
    <w:rsid w:val="00333501"/>
    <w:rsid w:val="00344624"/>
    <w:rsid w:val="003656C4"/>
    <w:rsid w:val="00370368"/>
    <w:rsid w:val="00372292"/>
    <w:rsid w:val="00387AD3"/>
    <w:rsid w:val="003A2495"/>
    <w:rsid w:val="003C3665"/>
    <w:rsid w:val="003E0DC6"/>
    <w:rsid w:val="00400400"/>
    <w:rsid w:val="0042723C"/>
    <w:rsid w:val="00477200"/>
    <w:rsid w:val="00487D3B"/>
    <w:rsid w:val="004A0408"/>
    <w:rsid w:val="004B47FF"/>
    <w:rsid w:val="004C59FF"/>
    <w:rsid w:val="004E3ADA"/>
    <w:rsid w:val="00502F38"/>
    <w:rsid w:val="00512D0B"/>
    <w:rsid w:val="00552B11"/>
    <w:rsid w:val="00570D7E"/>
    <w:rsid w:val="00572470"/>
    <w:rsid w:val="005A023D"/>
    <w:rsid w:val="005A4E66"/>
    <w:rsid w:val="005C1FD0"/>
    <w:rsid w:val="005C21CD"/>
    <w:rsid w:val="005E2853"/>
    <w:rsid w:val="005E7341"/>
    <w:rsid w:val="005F1A37"/>
    <w:rsid w:val="0062525F"/>
    <w:rsid w:val="00696AB8"/>
    <w:rsid w:val="006A64FF"/>
    <w:rsid w:val="006A665F"/>
    <w:rsid w:val="006C4B03"/>
    <w:rsid w:val="006C7A51"/>
    <w:rsid w:val="006D74CC"/>
    <w:rsid w:val="006E0337"/>
    <w:rsid w:val="00712D86"/>
    <w:rsid w:val="00740E48"/>
    <w:rsid w:val="00754701"/>
    <w:rsid w:val="00771F77"/>
    <w:rsid w:val="00773405"/>
    <w:rsid w:val="00781601"/>
    <w:rsid w:val="007C1059"/>
    <w:rsid w:val="007C7751"/>
    <w:rsid w:val="007D1EDE"/>
    <w:rsid w:val="007D79AA"/>
    <w:rsid w:val="007F6FC7"/>
    <w:rsid w:val="0080169F"/>
    <w:rsid w:val="00804A52"/>
    <w:rsid w:val="00814333"/>
    <w:rsid w:val="00815EC3"/>
    <w:rsid w:val="00822C39"/>
    <w:rsid w:val="00825F5A"/>
    <w:rsid w:val="008335F7"/>
    <w:rsid w:val="008570D7"/>
    <w:rsid w:val="00865A2C"/>
    <w:rsid w:val="00872F3B"/>
    <w:rsid w:val="008B4B95"/>
    <w:rsid w:val="008B68C3"/>
    <w:rsid w:val="008C0B22"/>
    <w:rsid w:val="008C4037"/>
    <w:rsid w:val="0096580F"/>
    <w:rsid w:val="009740A3"/>
    <w:rsid w:val="009925FD"/>
    <w:rsid w:val="00992EE0"/>
    <w:rsid w:val="009D77C1"/>
    <w:rsid w:val="009E4721"/>
    <w:rsid w:val="009F2913"/>
    <w:rsid w:val="00A30C8F"/>
    <w:rsid w:val="00A3415C"/>
    <w:rsid w:val="00A52BB8"/>
    <w:rsid w:val="00A70685"/>
    <w:rsid w:val="00A960B4"/>
    <w:rsid w:val="00AA50B3"/>
    <w:rsid w:val="00AA5C5A"/>
    <w:rsid w:val="00AE074E"/>
    <w:rsid w:val="00AE1B60"/>
    <w:rsid w:val="00AF409A"/>
    <w:rsid w:val="00B311FB"/>
    <w:rsid w:val="00B619FD"/>
    <w:rsid w:val="00B748B8"/>
    <w:rsid w:val="00B967B5"/>
    <w:rsid w:val="00BB136C"/>
    <w:rsid w:val="00BB2B01"/>
    <w:rsid w:val="00BD040D"/>
    <w:rsid w:val="00C07BD2"/>
    <w:rsid w:val="00C10FBA"/>
    <w:rsid w:val="00C45CF0"/>
    <w:rsid w:val="00C502BE"/>
    <w:rsid w:val="00C6296D"/>
    <w:rsid w:val="00C85C8B"/>
    <w:rsid w:val="00C9324D"/>
    <w:rsid w:val="00CA26D3"/>
    <w:rsid w:val="00CB1003"/>
    <w:rsid w:val="00D11119"/>
    <w:rsid w:val="00D30433"/>
    <w:rsid w:val="00D54602"/>
    <w:rsid w:val="00D72701"/>
    <w:rsid w:val="00DF6E1F"/>
    <w:rsid w:val="00E06DC7"/>
    <w:rsid w:val="00E13EB5"/>
    <w:rsid w:val="00E31815"/>
    <w:rsid w:val="00E3739C"/>
    <w:rsid w:val="00E50E98"/>
    <w:rsid w:val="00E5513B"/>
    <w:rsid w:val="00E56F67"/>
    <w:rsid w:val="00E75DEF"/>
    <w:rsid w:val="00EA2680"/>
    <w:rsid w:val="00EA72DE"/>
    <w:rsid w:val="00EB0E8E"/>
    <w:rsid w:val="00EB2E54"/>
    <w:rsid w:val="00EB66F0"/>
    <w:rsid w:val="00EE0CCC"/>
    <w:rsid w:val="00F26E09"/>
    <w:rsid w:val="00F412C2"/>
    <w:rsid w:val="00F50652"/>
    <w:rsid w:val="00F74DC6"/>
    <w:rsid w:val="00F87B6E"/>
    <w:rsid w:val="00F90FE9"/>
    <w:rsid w:val="00FB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D8258"/>
  <w15:chartTrackingRefBased/>
  <w15:docId w15:val="{C3B622EE-65B3-499C-8AD5-5A7B8F5D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B02"/>
    <w:pPr>
      <w:snapToGrid w:val="0"/>
    </w:pPr>
    <w:rPr>
      <w:rFonts w:ascii="Arial Narrow" w:eastAsia="Times New Roman" w:hAnsi="Arial Narrow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B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4B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4B95"/>
    <w:rPr>
      <w:vertAlign w:val="superscript"/>
    </w:rPr>
  </w:style>
  <w:style w:type="character" w:styleId="Hipercze">
    <w:name w:val="Hyperlink"/>
    <w:rsid w:val="00992EE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EE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92EE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92EE0"/>
    <w:rPr>
      <w:vertAlign w:val="superscript"/>
    </w:rPr>
  </w:style>
  <w:style w:type="paragraph" w:customStyle="1" w:styleId="w5">
    <w:name w:val="w5"/>
    <w:basedOn w:val="Normalny"/>
    <w:rsid w:val="00B311FB"/>
    <w:pPr>
      <w:tabs>
        <w:tab w:val="left" w:pos="283"/>
      </w:tabs>
      <w:spacing w:line="304" w:lineRule="atLeast"/>
      <w:ind w:left="283" w:hanging="283"/>
      <w:jc w:val="both"/>
    </w:pPr>
    <w:rPr>
      <w:rFonts w:ascii="Times New Roman" w:hAnsi="Times New Roman"/>
      <w:szCs w:val="20"/>
    </w:rPr>
  </w:style>
  <w:style w:type="paragraph" w:customStyle="1" w:styleId="Tekstpodstawowy1">
    <w:name w:val="Tekst podstawowy1"/>
    <w:rsid w:val="00B311FB"/>
    <w:pPr>
      <w:spacing w:line="304" w:lineRule="atLeast"/>
      <w:ind w:firstLine="283"/>
      <w:jc w:val="both"/>
    </w:pPr>
    <w:rPr>
      <w:rFonts w:ascii="Times New Roman" w:eastAsia="Times New Roman" w:hAnsi="Times New Roman"/>
      <w:snapToGrid w:val="0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0A17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17E5"/>
    <w:rPr>
      <w:sz w:val="28"/>
      <w:szCs w:val="20"/>
    </w:rPr>
  </w:style>
  <w:style w:type="character" w:customStyle="1" w:styleId="TekstpodstawowyZnak">
    <w:name w:val="Tekst podstawowy Znak"/>
    <w:link w:val="Tekstpodstawowy"/>
    <w:rsid w:val="000A17E5"/>
    <w:rPr>
      <w:rFonts w:ascii="Arial Narrow" w:eastAsia="Times New Roman" w:hAnsi="Arial Narrow"/>
      <w:sz w:val="28"/>
    </w:rPr>
  </w:style>
  <w:style w:type="paragraph" w:styleId="NormalnyWeb">
    <w:name w:val="Normal (Web)"/>
    <w:basedOn w:val="Normalny"/>
    <w:uiPriority w:val="99"/>
    <w:unhideWhenUsed/>
    <w:rsid w:val="00BD04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er.wupzielonagora.praca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fs@wup.zgor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chut\Desktop\szablony\power_wu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E7BB-064E-4B2A-ADC5-2FD92288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power_wup</Template>
  <TotalTime>13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Rauchut</dc:creator>
  <cp:keywords/>
  <cp:lastModifiedBy>Katarzyna Rauchut</cp:lastModifiedBy>
  <cp:revision>4</cp:revision>
  <cp:lastPrinted>2017-12-15T09:45:00Z</cp:lastPrinted>
  <dcterms:created xsi:type="dcterms:W3CDTF">2018-03-05T11:05:00Z</dcterms:created>
  <dcterms:modified xsi:type="dcterms:W3CDTF">2018-03-07T08:58:00Z</dcterms:modified>
</cp:coreProperties>
</file>